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B4E" w:rsidRDefault="004B0B4E" w:rsidP="004975C0">
      <w:pPr>
        <w:pStyle w:val="Heading3"/>
        <w:rPr>
          <w:sz w:val="24"/>
          <w:szCs w:val="24"/>
        </w:rPr>
      </w:pPr>
    </w:p>
    <w:p w:rsidR="004B0B4E" w:rsidRDefault="004B0B4E" w:rsidP="004975C0">
      <w:pPr>
        <w:pStyle w:val="Heading3"/>
        <w:rPr>
          <w:sz w:val="24"/>
          <w:szCs w:val="24"/>
        </w:rPr>
      </w:pPr>
    </w:p>
    <w:p w:rsidR="004B0B4E" w:rsidRDefault="004B0B4E" w:rsidP="004975C0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………………………………………… LİSESİ</w:t>
      </w:r>
    </w:p>
    <w:p w:rsidR="004B0B4E" w:rsidRDefault="004B0B4E" w:rsidP="004975C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2013- 2014 EĞİTİM – ÖĞRETİM YILI </w:t>
      </w:r>
    </w:p>
    <w:p w:rsidR="004B0B4E" w:rsidRDefault="004B0B4E" w:rsidP="004975C0">
      <w:pPr>
        <w:jc w:val="center"/>
        <w:rPr>
          <w:b/>
          <w:bCs/>
        </w:rPr>
      </w:pPr>
      <w:r>
        <w:rPr>
          <w:b/>
          <w:bCs/>
          <w:sz w:val="24"/>
          <w:szCs w:val="24"/>
          <w:u w:val="single"/>
        </w:rPr>
        <w:t>12</w:t>
      </w:r>
      <w:r w:rsidRPr="006F26A1">
        <w:rPr>
          <w:b/>
          <w:bCs/>
          <w:sz w:val="24"/>
          <w:szCs w:val="24"/>
          <w:u w:val="single"/>
        </w:rPr>
        <w:t>.</w:t>
      </w:r>
      <w:r>
        <w:rPr>
          <w:b/>
          <w:bCs/>
          <w:sz w:val="24"/>
          <w:szCs w:val="24"/>
          <w:u w:val="single"/>
        </w:rPr>
        <w:t xml:space="preserve"> </w:t>
      </w:r>
      <w:r w:rsidRPr="006F26A1">
        <w:rPr>
          <w:b/>
          <w:bCs/>
          <w:sz w:val="24"/>
          <w:szCs w:val="24"/>
          <w:u w:val="single"/>
        </w:rPr>
        <w:t>SINIFLAR DİL ve ANLATIM DERSİ Ü</w:t>
      </w:r>
      <w:r>
        <w:rPr>
          <w:b/>
          <w:bCs/>
          <w:sz w:val="24"/>
          <w:szCs w:val="24"/>
          <w:u w:val="single"/>
        </w:rPr>
        <w:t>NİTELENDİRİLMİŞ YILLIK PLANI</w:t>
      </w:r>
    </w:p>
    <w:p w:rsidR="004B0B4E" w:rsidRPr="001271EF" w:rsidRDefault="004B0B4E" w:rsidP="00BF448F">
      <w:pPr>
        <w:pStyle w:val="Heading5"/>
        <w:tabs>
          <w:tab w:val="left" w:pos="463"/>
          <w:tab w:val="center" w:pos="4749"/>
          <w:tab w:val="left" w:pos="5681"/>
        </w:tabs>
        <w:jc w:val="left"/>
        <w:rPr>
          <w:color w:val="auto"/>
          <w:sz w:val="20"/>
          <w:szCs w:val="20"/>
        </w:rPr>
      </w:pPr>
      <w:r w:rsidRPr="001271EF">
        <w:rPr>
          <w:color w:val="auto"/>
          <w:sz w:val="20"/>
          <w:szCs w:val="20"/>
        </w:rPr>
        <w:tab/>
      </w:r>
      <w:r w:rsidRPr="001271EF">
        <w:rPr>
          <w:color w:val="auto"/>
          <w:sz w:val="20"/>
          <w:szCs w:val="20"/>
        </w:rPr>
        <w:tab/>
      </w:r>
      <w:r>
        <w:rPr>
          <w:noProof/>
          <w:w w:val="10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30.75pt;margin-top:2.65pt;width:208.8pt;height:36pt;z-index:-251658240;mso-position-horizontal-relative:text;mso-position-vertical-relative:text" o:allowincell="f" filled="f" fillcolor="#ddd"/>
        </w:pict>
      </w:r>
      <w:r>
        <w:rPr>
          <w:color w:val="auto"/>
          <w:sz w:val="20"/>
          <w:szCs w:val="20"/>
        </w:rPr>
        <w:tab/>
      </w:r>
    </w:p>
    <w:p w:rsidR="004B0B4E" w:rsidRPr="00A35AF6" w:rsidRDefault="004B0B4E">
      <w:pPr>
        <w:pStyle w:val="Heading6"/>
      </w:pPr>
      <w:r>
        <w:t>MART</w:t>
      </w:r>
    </w:p>
    <w:p w:rsidR="004B0B4E" w:rsidRDefault="004B0B4E"/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14"/>
        <w:gridCol w:w="283"/>
        <w:gridCol w:w="1649"/>
        <w:gridCol w:w="6594"/>
      </w:tblGrid>
      <w:tr w:rsidR="004B0B4E" w:rsidRPr="001271EF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1297" w:type="dxa"/>
            <w:gridSpan w:val="2"/>
            <w:vAlign w:val="center"/>
          </w:tcPr>
          <w:p w:rsidR="004B0B4E" w:rsidRPr="00716182" w:rsidRDefault="004B0B4E" w:rsidP="00716182">
            <w:pPr>
              <w:pStyle w:val="Heading7"/>
              <w:jc w:val="center"/>
              <w:rPr>
                <w:sz w:val="22"/>
                <w:szCs w:val="22"/>
              </w:rPr>
            </w:pPr>
            <w:r w:rsidRPr="00716182">
              <w:rPr>
                <w:rFonts w:ascii="Garamond" w:hAnsi="Garamond" w:cs="Garamond"/>
                <w:sz w:val="24"/>
                <w:szCs w:val="24"/>
              </w:rPr>
              <w:t>III. ÜNİTE</w:t>
            </w:r>
          </w:p>
        </w:tc>
        <w:tc>
          <w:tcPr>
            <w:tcW w:w="8243" w:type="dxa"/>
            <w:gridSpan w:val="2"/>
            <w:vAlign w:val="center"/>
          </w:tcPr>
          <w:p w:rsidR="004B0B4E" w:rsidRPr="00716182" w:rsidRDefault="004B0B4E" w:rsidP="00716182">
            <w:pPr>
              <w:pStyle w:val="Heading3"/>
              <w:jc w:val="left"/>
              <w:rPr>
                <w:rFonts w:ascii="Garamond" w:hAnsi="Garamond" w:cs="Garamond"/>
                <w:sz w:val="24"/>
                <w:szCs w:val="24"/>
              </w:rPr>
            </w:pPr>
            <w:r w:rsidRPr="00716182">
              <w:rPr>
                <w:rFonts w:ascii="Garamond" w:hAnsi="Garamond" w:cs="Garamond"/>
                <w:sz w:val="24"/>
                <w:szCs w:val="24"/>
              </w:rPr>
              <w:t>SÖZLÜ ANLATIM</w:t>
            </w:r>
          </w:p>
        </w:tc>
      </w:tr>
      <w:tr w:rsidR="004B0B4E" w:rsidRPr="001271EF">
        <w:tblPrEx>
          <w:tblCellMar>
            <w:top w:w="0" w:type="dxa"/>
            <w:bottom w:w="0" w:type="dxa"/>
          </w:tblCellMar>
        </w:tblPrEx>
        <w:trPr>
          <w:cantSplit/>
          <w:trHeight w:val="421"/>
          <w:jc w:val="center"/>
        </w:trPr>
        <w:tc>
          <w:tcPr>
            <w:tcW w:w="1014" w:type="dxa"/>
            <w:shd w:val="clear" w:color="auto" w:fill="F3F3F3"/>
            <w:vAlign w:val="center"/>
          </w:tcPr>
          <w:p w:rsidR="004B0B4E" w:rsidRPr="0092525B" w:rsidRDefault="004B0B4E" w:rsidP="004975C0">
            <w:pPr>
              <w:pStyle w:val="Heading7"/>
              <w:jc w:val="center"/>
            </w:pPr>
            <w:r w:rsidRPr="0092525B">
              <w:rPr>
                <w:sz w:val="14"/>
                <w:szCs w:val="14"/>
              </w:rPr>
              <w:t>HA</w:t>
            </w:r>
            <w:r w:rsidRPr="0092525B">
              <w:rPr>
                <w:sz w:val="14"/>
                <w:szCs w:val="14"/>
              </w:rPr>
              <w:t>F</w:t>
            </w:r>
            <w:r w:rsidRPr="0092525B">
              <w:rPr>
                <w:sz w:val="14"/>
                <w:szCs w:val="14"/>
              </w:rPr>
              <w:t>TA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4B0B4E" w:rsidRPr="0092525B" w:rsidRDefault="004B0B4E" w:rsidP="004975C0">
            <w:pPr>
              <w:jc w:val="center"/>
              <w:rPr>
                <w:b/>
                <w:bCs/>
              </w:rPr>
            </w:pPr>
            <w:r w:rsidRPr="0092525B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649" w:type="dxa"/>
            <w:shd w:val="clear" w:color="auto" w:fill="F3F3F3"/>
            <w:vAlign w:val="center"/>
          </w:tcPr>
          <w:p w:rsidR="004B0B4E" w:rsidRPr="00D56914" w:rsidRDefault="004B0B4E" w:rsidP="00BD7485">
            <w:pPr>
              <w:jc w:val="center"/>
              <w:rPr>
                <w:b/>
                <w:bCs/>
              </w:rPr>
            </w:pPr>
            <w:r w:rsidRPr="00D56914">
              <w:rPr>
                <w:b/>
                <w:bCs/>
              </w:rPr>
              <w:t>KONULAR</w:t>
            </w:r>
          </w:p>
        </w:tc>
        <w:tc>
          <w:tcPr>
            <w:tcW w:w="6594" w:type="dxa"/>
            <w:vAlign w:val="center"/>
          </w:tcPr>
          <w:p w:rsidR="004B0B4E" w:rsidRPr="00750FC6" w:rsidRDefault="004B0B4E" w:rsidP="00BD7485">
            <w:pPr>
              <w:jc w:val="center"/>
              <w:rPr>
                <w:b/>
                <w:bCs/>
              </w:rPr>
            </w:pPr>
            <w:r w:rsidRPr="00750FC6">
              <w:rPr>
                <w:b/>
                <w:bCs/>
              </w:rPr>
              <w:t>ÖĞRENCİLERİN KAZANACAĞI HEDEF DAVRANI</w:t>
            </w:r>
            <w:r w:rsidRPr="00750FC6">
              <w:rPr>
                <w:b/>
                <w:bCs/>
              </w:rPr>
              <w:t>Ş</w:t>
            </w:r>
            <w:r w:rsidRPr="00750FC6">
              <w:rPr>
                <w:b/>
                <w:bCs/>
              </w:rPr>
              <w:t>LAR</w:t>
            </w:r>
          </w:p>
        </w:tc>
      </w:tr>
      <w:tr w:rsidR="004B0B4E" w:rsidRPr="001271EF">
        <w:tblPrEx>
          <w:tblCellMar>
            <w:top w:w="0" w:type="dxa"/>
            <w:bottom w:w="0" w:type="dxa"/>
          </w:tblCellMar>
        </w:tblPrEx>
        <w:trPr>
          <w:cantSplit/>
          <w:trHeight w:val="2481"/>
          <w:jc w:val="center"/>
        </w:trPr>
        <w:tc>
          <w:tcPr>
            <w:tcW w:w="1014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4B0B4E" w:rsidRDefault="004B0B4E" w:rsidP="004975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</w:p>
          <w:p w:rsidR="004B0B4E" w:rsidRDefault="004B0B4E" w:rsidP="004975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03-07</w:t>
            </w:r>
          </w:p>
        </w:tc>
        <w:tc>
          <w:tcPr>
            <w:tcW w:w="283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4B0B4E" w:rsidRPr="002F73CE" w:rsidRDefault="004B0B4E" w:rsidP="00F53D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49" w:type="dxa"/>
            <w:vMerge w:val="restart"/>
            <w:tcBorders>
              <w:top w:val="dashDotStroked" w:sz="24" w:space="0" w:color="auto"/>
            </w:tcBorders>
            <w:vAlign w:val="center"/>
          </w:tcPr>
          <w:p w:rsidR="004B0B4E" w:rsidRPr="00BF448F" w:rsidRDefault="004B0B4E" w:rsidP="00716182">
            <w:pPr>
              <w:jc w:val="center"/>
              <w:rPr>
                <w:b/>
                <w:bCs/>
              </w:rPr>
            </w:pPr>
            <w:r w:rsidRPr="00BF448F">
              <w:rPr>
                <w:b/>
                <w:bCs/>
              </w:rPr>
              <w:t>1.Konferans</w:t>
            </w:r>
          </w:p>
          <w:p w:rsidR="004B0B4E" w:rsidRPr="00BF448F" w:rsidRDefault="004B0B4E" w:rsidP="00716182">
            <w:pPr>
              <w:jc w:val="center"/>
              <w:rPr>
                <w:b/>
                <w:bCs/>
              </w:rPr>
            </w:pPr>
          </w:p>
          <w:p w:rsidR="004B0B4E" w:rsidRPr="00BF448F" w:rsidRDefault="004B0B4E" w:rsidP="00716182">
            <w:pPr>
              <w:jc w:val="center"/>
              <w:rPr>
                <w:b/>
                <w:bCs/>
              </w:rPr>
            </w:pPr>
          </w:p>
          <w:p w:rsidR="004B0B4E" w:rsidRPr="00BF448F" w:rsidRDefault="004B0B4E" w:rsidP="00716182">
            <w:pPr>
              <w:jc w:val="center"/>
              <w:rPr>
                <w:b/>
                <w:bCs/>
              </w:rPr>
            </w:pPr>
            <w:r w:rsidRPr="00BF448F">
              <w:rPr>
                <w:b/>
                <w:bCs/>
              </w:rPr>
              <w:t>Konferansın özelli</w:t>
            </w:r>
            <w:r w:rsidRPr="00BF448F">
              <w:rPr>
                <w:b/>
                <w:bCs/>
              </w:rPr>
              <w:t>k</w:t>
            </w:r>
            <w:r w:rsidRPr="00BF448F">
              <w:rPr>
                <w:b/>
                <w:bCs/>
              </w:rPr>
              <w:t>lerini belirleme  ve uygulama</w:t>
            </w:r>
          </w:p>
        </w:tc>
        <w:tc>
          <w:tcPr>
            <w:tcW w:w="6594" w:type="dxa"/>
            <w:vMerge w:val="restart"/>
            <w:tcBorders>
              <w:top w:val="dashDotStroked" w:sz="24" w:space="0" w:color="auto"/>
            </w:tcBorders>
            <w:vAlign w:val="center"/>
          </w:tcPr>
          <w:p w:rsidR="004B0B4E" w:rsidRPr="004A3BC0" w:rsidRDefault="004B0B4E" w:rsidP="004A3BC0">
            <w:pPr>
              <w:jc w:val="both"/>
            </w:pPr>
            <w:r w:rsidRPr="004A3BC0">
              <w:t>1. Okuduğu, dinlediği konferans metinlerinin ortak özelliklerini  belirler.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2. Konferansta bir tezin nasıl savunulduğunu, özgün bir düşüncenin nasıl dile getirildiğini fark eder.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3. Konferans vermenin ve dinlemenin amacını belirler.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4. Konferansla, söylevi; dilin işlevleri ve anlatım türü bakımından karş</w:t>
            </w:r>
            <w:r w:rsidRPr="004A3BC0">
              <w:t>ı</w:t>
            </w:r>
            <w:r w:rsidRPr="004A3BC0">
              <w:t>laştırır.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5. Hangi konularda konferans verilebileceğini tartışır.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6. Konferansçının, ele alacağı konu ve dile getireceği hususları konferanstan önce ara</w:t>
            </w:r>
            <w:r w:rsidRPr="004A3BC0">
              <w:t>ş</w:t>
            </w:r>
            <w:r w:rsidRPr="004A3BC0">
              <w:t>tırması gere</w:t>
            </w:r>
            <w:r w:rsidRPr="004A3BC0">
              <w:t>k</w:t>
            </w:r>
            <w:r w:rsidRPr="004A3BC0">
              <w:t xml:space="preserve">tiğini sezer. </w:t>
            </w:r>
          </w:p>
          <w:p w:rsidR="004B0B4E" w:rsidRPr="004A3BC0" w:rsidRDefault="004B0B4E" w:rsidP="004A3BC0">
            <w:pPr>
              <w:jc w:val="both"/>
            </w:pPr>
            <w:r w:rsidRPr="004A3BC0">
              <w:t xml:space="preserve">7. Konferans verecek kişinin konferansa nasıl hazırlanacağını açıklar. </w:t>
            </w:r>
          </w:p>
          <w:p w:rsidR="004B0B4E" w:rsidRPr="004A3BC0" w:rsidRDefault="004B0B4E" w:rsidP="004A3BC0">
            <w:pPr>
              <w:jc w:val="both"/>
            </w:pPr>
            <w:r w:rsidRPr="004A3BC0">
              <w:t xml:space="preserve">8. Konferansçının konferans esnasında dikkat etmesi gereken hususları </w:t>
            </w:r>
            <w:r w:rsidRPr="004A3BC0">
              <w:t>a</w:t>
            </w:r>
            <w:r w:rsidRPr="004A3BC0">
              <w:t>çıklar.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9. Konferansta söylenenlerin bir tema çevresinde kendiliğinden birleşmesi gerektiğini a</w:t>
            </w:r>
            <w:r w:rsidRPr="004A3BC0">
              <w:t>n</w:t>
            </w:r>
            <w:r w:rsidRPr="004A3BC0">
              <w:t>lar.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10. Konferans hazırlama ve konferans vermenin usta-çırak geleneği içinde öğrenilecek yönleri b</w:t>
            </w:r>
            <w:r w:rsidRPr="004A3BC0">
              <w:t>u</w:t>
            </w:r>
            <w:r w:rsidRPr="004A3BC0">
              <w:t>lunduğunu sezer.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11. Beğendiği konferansçıların özelliklerini belirler.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12. İncelediği konferanslarda anlatım bozukluğu bulunup bulunmadığını tartışır.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13. İncelediği konferansları açıklık, akıcılık, duruluk ve yalınlık bakımı</w:t>
            </w:r>
            <w:r w:rsidRPr="004A3BC0">
              <w:t>n</w:t>
            </w:r>
            <w:r w:rsidRPr="004A3BC0">
              <w:t>dan inceler.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14. İncelediği konferanslarda hangi anlatım türlerinin kullanıldığını tartışır.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15. İncelediği konferanslarda dilin hangi işlevde kullanıldığını belirler.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16. İncelediği konferanslardaki isim ve sıfatların kullanılış amacını açıklar.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17. İncelediği konferanslardaki isim ve sıfatları yapılarına göre gruplandırır.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18. Konferans hakkında öğrendiklerini uygular.</w:t>
            </w:r>
          </w:p>
        </w:tc>
      </w:tr>
      <w:tr w:rsidR="004B0B4E" w:rsidRPr="001271EF">
        <w:tblPrEx>
          <w:tblCellMar>
            <w:top w:w="0" w:type="dxa"/>
            <w:bottom w:w="0" w:type="dxa"/>
          </w:tblCellMar>
        </w:tblPrEx>
        <w:trPr>
          <w:cantSplit/>
          <w:trHeight w:val="1752"/>
          <w:jc w:val="center"/>
        </w:trPr>
        <w:tc>
          <w:tcPr>
            <w:tcW w:w="1014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4B0B4E" w:rsidRDefault="004B0B4E" w:rsidP="004975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</w:t>
            </w:r>
          </w:p>
          <w:p w:rsidR="004B0B4E" w:rsidRDefault="004B0B4E" w:rsidP="004975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10-14</w:t>
            </w:r>
          </w:p>
        </w:tc>
        <w:tc>
          <w:tcPr>
            <w:tcW w:w="283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4B0B4E" w:rsidRPr="002F73CE" w:rsidRDefault="004B0B4E" w:rsidP="003512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49" w:type="dxa"/>
            <w:vMerge/>
            <w:tcBorders>
              <w:bottom w:val="dashDotStroked" w:sz="24" w:space="0" w:color="auto"/>
            </w:tcBorders>
            <w:vAlign w:val="center"/>
          </w:tcPr>
          <w:p w:rsidR="004B0B4E" w:rsidRPr="00BF448F" w:rsidRDefault="004B0B4E" w:rsidP="00716182">
            <w:pPr>
              <w:jc w:val="center"/>
              <w:rPr>
                <w:b/>
                <w:bCs/>
              </w:rPr>
            </w:pPr>
          </w:p>
        </w:tc>
        <w:tc>
          <w:tcPr>
            <w:tcW w:w="6594" w:type="dxa"/>
            <w:vMerge/>
            <w:tcBorders>
              <w:bottom w:val="dashDotStroked" w:sz="24" w:space="0" w:color="auto"/>
            </w:tcBorders>
            <w:vAlign w:val="center"/>
          </w:tcPr>
          <w:p w:rsidR="004B0B4E" w:rsidRPr="004A3BC0" w:rsidRDefault="004B0B4E" w:rsidP="004A3BC0">
            <w:pPr>
              <w:jc w:val="both"/>
            </w:pPr>
          </w:p>
        </w:tc>
      </w:tr>
      <w:tr w:rsidR="004B0B4E" w:rsidRPr="001271EF">
        <w:tblPrEx>
          <w:tblCellMar>
            <w:top w:w="0" w:type="dxa"/>
            <w:bottom w:w="0" w:type="dxa"/>
          </w:tblCellMar>
        </w:tblPrEx>
        <w:trPr>
          <w:cantSplit/>
          <w:trHeight w:val="1335"/>
          <w:jc w:val="center"/>
        </w:trPr>
        <w:tc>
          <w:tcPr>
            <w:tcW w:w="1014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4B0B4E" w:rsidRDefault="004B0B4E" w:rsidP="004975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III</w:t>
            </w:r>
          </w:p>
          <w:p w:rsidR="004B0B4E" w:rsidRDefault="004B0B4E" w:rsidP="004975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17-21</w:t>
            </w:r>
          </w:p>
        </w:tc>
        <w:tc>
          <w:tcPr>
            <w:tcW w:w="283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4B0B4E" w:rsidRPr="002F73CE" w:rsidRDefault="004B0B4E" w:rsidP="003512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49" w:type="dxa"/>
            <w:vMerge w:val="restart"/>
            <w:tcBorders>
              <w:top w:val="dashDotStroked" w:sz="24" w:space="0" w:color="auto"/>
            </w:tcBorders>
            <w:vAlign w:val="center"/>
          </w:tcPr>
          <w:p w:rsidR="004B0B4E" w:rsidRPr="0038689D" w:rsidRDefault="004B0B4E" w:rsidP="00716182">
            <w:pPr>
              <w:jc w:val="center"/>
              <w:rPr>
                <w:b/>
                <w:bCs/>
              </w:rPr>
            </w:pPr>
          </w:p>
          <w:p w:rsidR="004B0B4E" w:rsidRPr="0038689D" w:rsidRDefault="004B0B4E" w:rsidP="00716182">
            <w:pPr>
              <w:jc w:val="center"/>
              <w:rPr>
                <w:b/>
                <w:bCs/>
              </w:rPr>
            </w:pPr>
            <w:r w:rsidRPr="0038689D">
              <w:rPr>
                <w:b/>
                <w:bCs/>
              </w:rPr>
              <w:t>2. Açık Oturum</w:t>
            </w:r>
          </w:p>
          <w:p w:rsidR="004B0B4E" w:rsidRPr="0038689D" w:rsidRDefault="004B0B4E" w:rsidP="00716182">
            <w:pPr>
              <w:jc w:val="center"/>
              <w:rPr>
                <w:b/>
                <w:bCs/>
              </w:rPr>
            </w:pPr>
          </w:p>
          <w:p w:rsidR="004B0B4E" w:rsidRPr="0038689D" w:rsidRDefault="004B0B4E" w:rsidP="00716182">
            <w:pPr>
              <w:jc w:val="center"/>
              <w:rPr>
                <w:b/>
                <w:bCs/>
              </w:rPr>
            </w:pPr>
            <w:r w:rsidRPr="0038689D">
              <w:rPr>
                <w:b/>
                <w:bCs/>
              </w:rPr>
              <w:t>Açık oturumun öze</w:t>
            </w:r>
            <w:r w:rsidRPr="0038689D">
              <w:rPr>
                <w:b/>
                <w:bCs/>
              </w:rPr>
              <w:t>l</w:t>
            </w:r>
            <w:r w:rsidRPr="0038689D">
              <w:rPr>
                <w:b/>
                <w:bCs/>
              </w:rPr>
              <w:t>liklerini belirleme ve açık oturumda yer alma</w:t>
            </w:r>
          </w:p>
        </w:tc>
        <w:tc>
          <w:tcPr>
            <w:tcW w:w="6594" w:type="dxa"/>
            <w:vMerge w:val="restart"/>
            <w:tcBorders>
              <w:top w:val="dashDotStroked" w:sz="24" w:space="0" w:color="auto"/>
            </w:tcBorders>
            <w:vAlign w:val="center"/>
          </w:tcPr>
          <w:p w:rsidR="004B0B4E" w:rsidRPr="004A3BC0" w:rsidRDefault="004B0B4E" w:rsidP="004A3BC0">
            <w:pPr>
              <w:jc w:val="both"/>
            </w:pPr>
            <w:r w:rsidRPr="004A3BC0">
              <w:t xml:space="preserve">1. Okuduğu, dinlediği, , izlediği açık oturum konuşmaların özelliklerini belirler. </w:t>
            </w:r>
          </w:p>
          <w:p w:rsidR="004B0B4E" w:rsidRPr="004A3BC0" w:rsidRDefault="004B0B4E" w:rsidP="004A3BC0">
            <w:pPr>
              <w:jc w:val="both"/>
            </w:pPr>
            <w:r w:rsidRPr="004A3BC0">
              <w:t>2. Açık oturumun nasıl bir yerde düzenlenmesi gerektiğini belirler.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3. Açık oturum konusunun önceden belirlenmesi ve duyurulmasının faydasını ta</w:t>
            </w:r>
            <w:r w:rsidRPr="004A3BC0">
              <w:t>r</w:t>
            </w:r>
            <w:r w:rsidRPr="004A3BC0">
              <w:t>tışır.</w:t>
            </w:r>
          </w:p>
          <w:p w:rsidR="004B0B4E" w:rsidRPr="004A3BC0" w:rsidRDefault="004B0B4E" w:rsidP="004A3BC0">
            <w:pPr>
              <w:jc w:val="both"/>
            </w:pPr>
            <w:r w:rsidRPr="004A3BC0">
              <w:t xml:space="preserve">4. Açık oturumda başkanın rolünü belirler. </w:t>
            </w:r>
          </w:p>
          <w:p w:rsidR="004B0B4E" w:rsidRPr="004A3BC0" w:rsidRDefault="004B0B4E" w:rsidP="004A3BC0">
            <w:pPr>
              <w:jc w:val="both"/>
            </w:pPr>
            <w:r w:rsidRPr="004A3BC0">
              <w:t>5. Açık oturumda ele alınan konunun nasıl işleneceğini belirler.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6. Açık oturum sonunda forum düzenlenebileceğini sezer.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7. Forumda uzun konuşmaların, gereksiz hareket ve taşkınlıkların zararlı olduğunu fark eder.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8. Açıklık, akıcılık, duruluk bakımlarından aynı oturumda konuşan kişilerin metinlerini inceler, far</w:t>
            </w:r>
            <w:r w:rsidRPr="004A3BC0">
              <w:t>k</w:t>
            </w:r>
            <w:r w:rsidRPr="004A3BC0">
              <w:t>lılıkların sebeplerini belirler.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9. Açık oturumda kullanılan anlatım türünü belirler.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10. Açık oturumda dilin hangi işlevde kullanıldığını belirler.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11. Açık oturumda kullanılan haber cümlelerini ayırır, kullanılış amaçlarını açıklar.</w:t>
            </w:r>
          </w:p>
          <w:p w:rsidR="004B0B4E" w:rsidRPr="004A3BC0" w:rsidRDefault="004B0B4E" w:rsidP="004A3BC0">
            <w:pPr>
              <w:jc w:val="both"/>
            </w:pPr>
            <w:r w:rsidRPr="004A3BC0">
              <w:t>12. Açık oturumda görev alır.</w:t>
            </w:r>
          </w:p>
        </w:tc>
      </w:tr>
      <w:tr w:rsidR="004B0B4E" w:rsidRPr="001271EF">
        <w:tblPrEx>
          <w:tblCellMar>
            <w:top w:w="0" w:type="dxa"/>
            <w:bottom w:w="0" w:type="dxa"/>
          </w:tblCellMar>
        </w:tblPrEx>
        <w:trPr>
          <w:cantSplit/>
          <w:trHeight w:val="67"/>
          <w:jc w:val="center"/>
        </w:trPr>
        <w:tc>
          <w:tcPr>
            <w:tcW w:w="1014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4B0B4E" w:rsidRDefault="004B0B4E" w:rsidP="004975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IV</w:t>
            </w:r>
          </w:p>
          <w:p w:rsidR="004B0B4E" w:rsidRDefault="004B0B4E" w:rsidP="004975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24-28</w:t>
            </w:r>
          </w:p>
        </w:tc>
        <w:tc>
          <w:tcPr>
            <w:tcW w:w="283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4B0B4E" w:rsidRPr="002F73CE" w:rsidRDefault="004B0B4E" w:rsidP="003512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49" w:type="dxa"/>
            <w:vMerge/>
            <w:tcBorders>
              <w:bottom w:val="dashDotStroked" w:sz="24" w:space="0" w:color="auto"/>
            </w:tcBorders>
            <w:vAlign w:val="center"/>
          </w:tcPr>
          <w:p w:rsidR="004B0B4E" w:rsidRPr="0038689D" w:rsidRDefault="004B0B4E" w:rsidP="00716182">
            <w:pPr>
              <w:jc w:val="center"/>
              <w:rPr>
                <w:b/>
                <w:bCs/>
              </w:rPr>
            </w:pPr>
          </w:p>
        </w:tc>
        <w:tc>
          <w:tcPr>
            <w:tcW w:w="6594" w:type="dxa"/>
            <w:vMerge/>
            <w:tcBorders>
              <w:bottom w:val="dashDotStroked" w:sz="24" w:space="0" w:color="auto"/>
            </w:tcBorders>
            <w:vAlign w:val="center"/>
          </w:tcPr>
          <w:p w:rsidR="004B0B4E" w:rsidRPr="0038689D" w:rsidRDefault="004B0B4E" w:rsidP="00716182">
            <w:pPr>
              <w:rPr>
                <w:sz w:val="18"/>
                <w:szCs w:val="18"/>
              </w:rPr>
            </w:pPr>
          </w:p>
        </w:tc>
      </w:tr>
      <w:tr w:rsidR="004B0B4E" w:rsidRPr="001271E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946" w:type="dxa"/>
            <w:gridSpan w:val="3"/>
            <w:tcBorders>
              <w:top w:val="dashDotStroked" w:sz="24" w:space="0" w:color="auto"/>
            </w:tcBorders>
            <w:vAlign w:val="center"/>
          </w:tcPr>
          <w:p w:rsidR="004B0B4E" w:rsidRPr="00011046" w:rsidRDefault="004B0B4E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KAYNAK ARAÇ-GEREÇLER</w:t>
            </w:r>
          </w:p>
        </w:tc>
        <w:tc>
          <w:tcPr>
            <w:tcW w:w="6594" w:type="dxa"/>
            <w:tcBorders>
              <w:top w:val="dashDotStroked" w:sz="24" w:space="0" w:color="auto"/>
            </w:tcBorders>
            <w:vAlign w:val="center"/>
          </w:tcPr>
          <w:p w:rsidR="004B0B4E" w:rsidRPr="00016FA5" w:rsidRDefault="004B0B4E" w:rsidP="00915691">
            <w:pPr>
              <w:jc w:val="both"/>
              <w:rPr>
                <w:sz w:val="18"/>
                <w:szCs w:val="18"/>
              </w:rPr>
            </w:pPr>
            <w:r w:rsidRPr="00016FA5">
              <w:rPr>
                <w:sz w:val="18"/>
                <w:szCs w:val="18"/>
              </w:rPr>
              <w:t>Dil ve anlatım ders kitabı,kompozisyon yardımcı kitapları, sözlükler,yazım kıl</w:t>
            </w:r>
            <w:r w:rsidRPr="00016FA5">
              <w:rPr>
                <w:sz w:val="18"/>
                <w:szCs w:val="18"/>
              </w:rPr>
              <w:t>a</w:t>
            </w:r>
            <w:r w:rsidRPr="00016FA5">
              <w:rPr>
                <w:sz w:val="18"/>
                <w:szCs w:val="18"/>
              </w:rPr>
              <w:t>vuzu, atasözleri ve Deyimler Sözlüğü,işlenen konularla ilgili metinlerin yer aldığı bütün kaynaklar,edebiyat tarihi kitapları, ansiklopediler, internet, gazete ve derg</w:t>
            </w:r>
            <w:r w:rsidRPr="00016FA5">
              <w:rPr>
                <w:sz w:val="18"/>
                <w:szCs w:val="18"/>
              </w:rPr>
              <w:t>i</w:t>
            </w:r>
            <w:r w:rsidRPr="00016FA5">
              <w:rPr>
                <w:sz w:val="18"/>
                <w:szCs w:val="18"/>
              </w:rPr>
              <w:t>ler</w:t>
            </w:r>
          </w:p>
        </w:tc>
      </w:tr>
      <w:tr w:rsidR="004B0B4E" w:rsidRPr="001271EF">
        <w:tblPrEx>
          <w:tblCellMar>
            <w:top w:w="0" w:type="dxa"/>
            <w:bottom w:w="0" w:type="dxa"/>
          </w:tblCellMar>
        </w:tblPrEx>
        <w:trPr>
          <w:cantSplit/>
          <w:trHeight w:val="356"/>
          <w:jc w:val="center"/>
        </w:trPr>
        <w:tc>
          <w:tcPr>
            <w:tcW w:w="2946" w:type="dxa"/>
            <w:gridSpan w:val="3"/>
            <w:vAlign w:val="center"/>
          </w:tcPr>
          <w:p w:rsidR="004B0B4E" w:rsidRPr="00011046" w:rsidRDefault="004B0B4E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YÖNTEM ve TE</w:t>
            </w:r>
            <w:r w:rsidRPr="00011046">
              <w:rPr>
                <w:b/>
                <w:bCs/>
              </w:rPr>
              <w:t>K</w:t>
            </w:r>
            <w:r w:rsidRPr="00011046">
              <w:rPr>
                <w:b/>
                <w:bCs/>
              </w:rPr>
              <w:t>NİKLER</w:t>
            </w:r>
          </w:p>
        </w:tc>
        <w:tc>
          <w:tcPr>
            <w:tcW w:w="6594" w:type="dxa"/>
          </w:tcPr>
          <w:p w:rsidR="004B0B4E" w:rsidRPr="00016FA5" w:rsidRDefault="004B0B4E" w:rsidP="00915691">
            <w:pPr>
              <w:jc w:val="both"/>
              <w:rPr>
                <w:b/>
                <w:bCs/>
                <w:color w:val="1F497D"/>
                <w:sz w:val="18"/>
                <w:szCs w:val="18"/>
              </w:rPr>
            </w:pPr>
            <w:r w:rsidRPr="00016FA5">
              <w:rPr>
                <w:sz w:val="18"/>
                <w:szCs w:val="18"/>
              </w:rPr>
              <w:t>Takrir, soru - cevap, dramatizasyon, beyin fırtınası, problem çözme, inceleme, uyg</w:t>
            </w:r>
            <w:r w:rsidRPr="00016FA5">
              <w:rPr>
                <w:sz w:val="18"/>
                <w:szCs w:val="18"/>
              </w:rPr>
              <w:t>u</w:t>
            </w:r>
            <w:r w:rsidRPr="00016FA5">
              <w:rPr>
                <w:sz w:val="18"/>
                <w:szCs w:val="18"/>
              </w:rPr>
              <w:t>lama gibi yöntemler aşağıda formüle edilen teknikler yardımıyla yıl boyunca uygul</w:t>
            </w:r>
            <w:r w:rsidRPr="00016FA5">
              <w:rPr>
                <w:sz w:val="18"/>
                <w:szCs w:val="18"/>
              </w:rPr>
              <w:t>a</w:t>
            </w:r>
            <w:r w:rsidRPr="00016FA5">
              <w:rPr>
                <w:sz w:val="18"/>
                <w:szCs w:val="18"/>
              </w:rPr>
              <w:t>nacaktır: tümden gelim+ analiz+ sentez+ tüme varım---- tümden gelim+ analiz+tüme varım+sentez+ değerlendirme---- analiz+ tüme varım+ se</w:t>
            </w:r>
            <w:r w:rsidRPr="00016FA5">
              <w:rPr>
                <w:sz w:val="18"/>
                <w:szCs w:val="18"/>
              </w:rPr>
              <w:t>n</w:t>
            </w:r>
            <w:r w:rsidRPr="00016FA5">
              <w:rPr>
                <w:sz w:val="18"/>
                <w:szCs w:val="18"/>
              </w:rPr>
              <w:t>tez+ değerlendirme</w:t>
            </w:r>
          </w:p>
        </w:tc>
      </w:tr>
      <w:tr w:rsidR="004B0B4E" w:rsidRPr="001271EF">
        <w:tblPrEx>
          <w:tblCellMar>
            <w:top w:w="0" w:type="dxa"/>
            <w:bottom w:w="0" w:type="dxa"/>
          </w:tblCellMar>
        </w:tblPrEx>
        <w:trPr>
          <w:cantSplit/>
          <w:trHeight w:val="379"/>
          <w:jc w:val="center"/>
        </w:trPr>
        <w:tc>
          <w:tcPr>
            <w:tcW w:w="2946" w:type="dxa"/>
            <w:gridSpan w:val="3"/>
            <w:vAlign w:val="center"/>
          </w:tcPr>
          <w:p w:rsidR="004B0B4E" w:rsidRPr="001271EF" w:rsidRDefault="004B0B4E">
            <w:pPr>
              <w:rPr>
                <w:b/>
                <w:bCs/>
                <w:sz w:val="16"/>
                <w:szCs w:val="16"/>
              </w:rPr>
            </w:pPr>
            <w:r w:rsidRPr="00011046">
              <w:rPr>
                <w:b/>
                <w:bCs/>
              </w:rPr>
              <w:t>DEĞERLENDİ</w:t>
            </w:r>
            <w:r w:rsidRPr="00011046">
              <w:rPr>
                <w:b/>
                <w:bCs/>
              </w:rPr>
              <w:t>R</w:t>
            </w:r>
            <w:r w:rsidRPr="00011046">
              <w:rPr>
                <w:b/>
                <w:bCs/>
              </w:rPr>
              <w:t>ME</w:t>
            </w:r>
          </w:p>
        </w:tc>
        <w:tc>
          <w:tcPr>
            <w:tcW w:w="6594" w:type="dxa"/>
            <w:vAlign w:val="center"/>
          </w:tcPr>
          <w:p w:rsidR="004B0B4E" w:rsidRDefault="004B0B4E" w:rsidP="00A26A67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689D">
              <w:rPr>
                <w:sz w:val="18"/>
                <w:szCs w:val="18"/>
              </w:rPr>
              <w:t>12 Mart İstiklal Marşının Kabulü,</w:t>
            </w:r>
          </w:p>
          <w:p w:rsidR="004B0B4E" w:rsidRPr="0038689D" w:rsidRDefault="004B0B4E" w:rsidP="00A26A67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38689D">
              <w:rPr>
                <w:sz w:val="18"/>
                <w:szCs w:val="18"/>
              </w:rPr>
              <w:t>18 Mart Çanakkale Zaferi</w:t>
            </w:r>
          </w:p>
          <w:p w:rsidR="004B0B4E" w:rsidRPr="0038689D" w:rsidRDefault="004B0B4E" w:rsidP="00A26A67">
            <w:pPr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  <w:r w:rsidRPr="0038689D">
              <w:rPr>
                <w:b/>
                <w:bCs/>
                <w:sz w:val="18"/>
                <w:szCs w:val="18"/>
              </w:rPr>
              <w:t xml:space="preserve">1.Yazılı Yoklama </w:t>
            </w:r>
            <w:r>
              <w:rPr>
                <w:b/>
                <w:bCs/>
                <w:sz w:val="18"/>
                <w:szCs w:val="18"/>
              </w:rPr>
              <w:t>[</w:t>
            </w:r>
            <w:r w:rsidRPr="0038689D">
              <w:rPr>
                <w:b/>
                <w:bCs/>
                <w:sz w:val="18"/>
                <w:szCs w:val="18"/>
              </w:rPr>
              <w:t xml:space="preserve">Mart </w:t>
            </w:r>
            <w:r>
              <w:rPr>
                <w:b/>
                <w:bCs/>
                <w:sz w:val="18"/>
                <w:szCs w:val="18"/>
              </w:rPr>
              <w:t>4.</w:t>
            </w:r>
            <w:r w:rsidRPr="0038689D">
              <w:rPr>
                <w:b/>
                <w:bCs/>
                <w:sz w:val="18"/>
                <w:szCs w:val="18"/>
              </w:rPr>
              <w:t xml:space="preserve"> hafta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</w:tr>
    </w:tbl>
    <w:p w:rsidR="004B0B4E" w:rsidRDefault="004B0B4E" w:rsidP="00F813ED">
      <w:r w:rsidRPr="001271EF">
        <w:t xml:space="preserve">                  </w:t>
      </w:r>
    </w:p>
    <w:sectPr w:rsidR="004B0B4E" w:rsidSect="00C2484C">
      <w:pgSz w:w="11906" w:h="16838"/>
      <w:pgMar w:top="426" w:right="991" w:bottom="709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BBD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>
    <w:nsid w:val="1F164803"/>
    <w:multiLevelType w:val="hybridMultilevel"/>
    <w:tmpl w:val="DE9EEF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3D60E8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3">
    <w:nsid w:val="46D33F2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4">
    <w:nsid w:val="74BB6EC8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PostScriptOverText/>
  <w:embedSystemFonts/>
  <w:stylePaneFormatFilter w:val="3F01"/>
  <w:defaultTabStop w:val="708"/>
  <w:hyphenationZone w:val="142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noExtraLineSpacing/>
    <w:printColBlack/>
    <w:subFontBySize/>
    <w:suppressBottomSpacing/>
    <w:suppressTopSpacing/>
    <w:suppressSpBfAfterPgBr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8A"/>
    <w:rsid w:val="00002320"/>
    <w:rsid w:val="00011046"/>
    <w:rsid w:val="00016FA5"/>
    <w:rsid w:val="00037FD2"/>
    <w:rsid w:val="00063973"/>
    <w:rsid w:val="0007378C"/>
    <w:rsid w:val="00090E99"/>
    <w:rsid w:val="000C7746"/>
    <w:rsid w:val="00124318"/>
    <w:rsid w:val="001271D2"/>
    <w:rsid w:val="001271EF"/>
    <w:rsid w:val="001360CB"/>
    <w:rsid w:val="0014729D"/>
    <w:rsid w:val="00176681"/>
    <w:rsid w:val="001C443A"/>
    <w:rsid w:val="001E5C88"/>
    <w:rsid w:val="001F1D00"/>
    <w:rsid w:val="001F4247"/>
    <w:rsid w:val="00207BB3"/>
    <w:rsid w:val="00241CE2"/>
    <w:rsid w:val="00264946"/>
    <w:rsid w:val="00292810"/>
    <w:rsid w:val="002F73CE"/>
    <w:rsid w:val="0030683F"/>
    <w:rsid w:val="00351291"/>
    <w:rsid w:val="003660FE"/>
    <w:rsid w:val="00376489"/>
    <w:rsid w:val="00377E82"/>
    <w:rsid w:val="0038689D"/>
    <w:rsid w:val="003A4DA1"/>
    <w:rsid w:val="003D3B5A"/>
    <w:rsid w:val="003E73E0"/>
    <w:rsid w:val="003F2C62"/>
    <w:rsid w:val="00436B05"/>
    <w:rsid w:val="004639C5"/>
    <w:rsid w:val="00491520"/>
    <w:rsid w:val="004975C0"/>
    <w:rsid w:val="004A3BC0"/>
    <w:rsid w:val="004B0B4E"/>
    <w:rsid w:val="004B16C5"/>
    <w:rsid w:val="004E7E9A"/>
    <w:rsid w:val="004E7F6F"/>
    <w:rsid w:val="00507619"/>
    <w:rsid w:val="0055403F"/>
    <w:rsid w:val="0056136E"/>
    <w:rsid w:val="005654CD"/>
    <w:rsid w:val="00565980"/>
    <w:rsid w:val="005A4C50"/>
    <w:rsid w:val="005A6F16"/>
    <w:rsid w:val="005D184B"/>
    <w:rsid w:val="005E3192"/>
    <w:rsid w:val="005F1730"/>
    <w:rsid w:val="00612A9E"/>
    <w:rsid w:val="0062747E"/>
    <w:rsid w:val="00646879"/>
    <w:rsid w:val="0066516E"/>
    <w:rsid w:val="0066718A"/>
    <w:rsid w:val="00667E41"/>
    <w:rsid w:val="00691141"/>
    <w:rsid w:val="006A4B44"/>
    <w:rsid w:val="006F26A1"/>
    <w:rsid w:val="00716182"/>
    <w:rsid w:val="007360EB"/>
    <w:rsid w:val="00750FC6"/>
    <w:rsid w:val="00781F3C"/>
    <w:rsid w:val="007C3B13"/>
    <w:rsid w:val="0080074F"/>
    <w:rsid w:val="00834A36"/>
    <w:rsid w:val="00841217"/>
    <w:rsid w:val="0084599C"/>
    <w:rsid w:val="0086326B"/>
    <w:rsid w:val="00890C5E"/>
    <w:rsid w:val="008F7AB1"/>
    <w:rsid w:val="00904056"/>
    <w:rsid w:val="009069C1"/>
    <w:rsid w:val="00915691"/>
    <w:rsid w:val="0092525B"/>
    <w:rsid w:val="00947F56"/>
    <w:rsid w:val="009540CA"/>
    <w:rsid w:val="009646E7"/>
    <w:rsid w:val="00995012"/>
    <w:rsid w:val="00A126FA"/>
    <w:rsid w:val="00A20AF5"/>
    <w:rsid w:val="00A26A67"/>
    <w:rsid w:val="00A35AF6"/>
    <w:rsid w:val="00A92711"/>
    <w:rsid w:val="00A9287E"/>
    <w:rsid w:val="00AB7CAA"/>
    <w:rsid w:val="00B00915"/>
    <w:rsid w:val="00B23A79"/>
    <w:rsid w:val="00B2611E"/>
    <w:rsid w:val="00B432A5"/>
    <w:rsid w:val="00BA107D"/>
    <w:rsid w:val="00BB1C8A"/>
    <w:rsid w:val="00BC2EB1"/>
    <w:rsid w:val="00BC6713"/>
    <w:rsid w:val="00BD20AE"/>
    <w:rsid w:val="00BD7485"/>
    <w:rsid w:val="00BF448F"/>
    <w:rsid w:val="00C10AB5"/>
    <w:rsid w:val="00C2484C"/>
    <w:rsid w:val="00C46E8A"/>
    <w:rsid w:val="00C96924"/>
    <w:rsid w:val="00CA41FA"/>
    <w:rsid w:val="00D21E0D"/>
    <w:rsid w:val="00D56914"/>
    <w:rsid w:val="00D64CB3"/>
    <w:rsid w:val="00D70E13"/>
    <w:rsid w:val="00DB14AC"/>
    <w:rsid w:val="00DF5F83"/>
    <w:rsid w:val="00E76796"/>
    <w:rsid w:val="00E82682"/>
    <w:rsid w:val="00E91FDC"/>
    <w:rsid w:val="00E9269D"/>
    <w:rsid w:val="00EB5957"/>
    <w:rsid w:val="00EB652D"/>
    <w:rsid w:val="00EF5356"/>
    <w:rsid w:val="00EF6A1E"/>
    <w:rsid w:val="00F04406"/>
    <w:rsid w:val="00F461F0"/>
    <w:rsid w:val="00F53D97"/>
    <w:rsid w:val="00F6121A"/>
    <w:rsid w:val="00F6363B"/>
    <w:rsid w:val="00F809B1"/>
    <w:rsid w:val="00F813ED"/>
    <w:rsid w:val="00F92A74"/>
    <w:rsid w:val="00FB7982"/>
    <w:rsid w:val="00FC430D"/>
    <w:rsid w:val="00FD14BC"/>
    <w:rsid w:val="00FD6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hSpace="141" w:wrap="around" w:vAnchor="page" w:hAnchor="margin" w:y="2341"/>
      <w:jc w:val="center"/>
      <w:outlineLvl w:val="3"/>
    </w:pPr>
    <w:rPr>
      <w:rFonts w:ascii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FF0000"/>
      <w:w w:val="200"/>
      <w:sz w:val="34"/>
      <w:szCs w:val="3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color w:val="008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color w:val="FF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7EF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7EF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7EF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7EF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EF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EF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EF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7EF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EF5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1"/>
    <w:uiPriority w:val="9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D7EF5"/>
    <w:rPr>
      <w:sz w:val="20"/>
      <w:szCs w:val="20"/>
    </w:rPr>
  </w:style>
  <w:style w:type="paragraph" w:styleId="BodyText2">
    <w:name w:val="Body Text 2"/>
    <w:basedOn w:val="Normal"/>
    <w:link w:val="BodyText2Char1"/>
    <w:uiPriority w:val="99"/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D7EF5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D7EF5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1E5C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D7EF5"/>
    <w:rPr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uiPriority w:val="99"/>
    <w:rsid w:val="00016FA5"/>
    <w:rPr>
      <w:sz w:val="18"/>
      <w:szCs w:val="18"/>
      <w:lang w:val="tr-TR" w:eastAsia="tr-TR"/>
    </w:rPr>
  </w:style>
  <w:style w:type="character" w:customStyle="1" w:styleId="BodyTextChar1">
    <w:name w:val="Body Text Char1"/>
    <w:basedOn w:val="DefaultParagraphFont"/>
    <w:link w:val="BodyText"/>
    <w:uiPriority w:val="99"/>
    <w:rsid w:val="00016FA5"/>
    <w:rPr>
      <w:sz w:val="16"/>
      <w:szCs w:val="16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48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514</Words>
  <Characters>2932</Characters>
  <Application>Microsoft Office Outlook</Application>
  <DocSecurity>0</DocSecurity>
  <Lines>0</Lines>
  <Paragraphs>0</Paragraphs>
  <ScaleCrop>false</ScaleCrop>
  <Company>DİMA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2009-09-26T15:13:00Z</cp:lastPrinted>
  <dcterms:created xsi:type="dcterms:W3CDTF">2013-07-23T07:57:00Z</dcterms:created>
  <dcterms:modified xsi:type="dcterms:W3CDTF">2013-07-23T07:57:00Z</dcterms:modified>
  <cp:category>Turkceciler.com</cp:category>
</cp:coreProperties>
</file>